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9" w:rsidRDefault="000518A9" w:rsidP="000518A9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          Anexa nr. 8 </w:t>
      </w:r>
    </w:p>
    <w:p w:rsidR="000518A9" w:rsidRPr="003F7A45" w:rsidRDefault="000518A9" w:rsidP="000518A9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</w:p>
    <w:p w:rsidR="000518A9" w:rsidRPr="00B52311" w:rsidRDefault="000518A9" w:rsidP="000518A9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3F7A45">
        <w:rPr>
          <w:rFonts w:ascii="Times New Roman" w:hAnsi="Times New Roman"/>
          <w:lang w:val="ro-RO"/>
        </w:rPr>
        <w:t xml:space="preserve">                                                                                             </w:t>
      </w:r>
      <w:r w:rsidRPr="00B52311">
        <w:rPr>
          <w:rFonts w:ascii="Times New Roman" w:hAnsi="Times New Roman"/>
          <w:b/>
          <w:sz w:val="24"/>
          <w:szCs w:val="24"/>
          <w:lang w:val="ro-RO"/>
        </w:rPr>
        <w:t xml:space="preserve">la Instrucţiunea privind modul </w:t>
      </w:r>
    </w:p>
    <w:p w:rsidR="000518A9" w:rsidRPr="00B52311" w:rsidRDefault="000518A9" w:rsidP="000518A9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B5231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de înregistrare a obligațiunilor emise de </w:t>
      </w:r>
    </w:p>
    <w:p w:rsidR="000518A9" w:rsidRPr="00B52311" w:rsidRDefault="000518A9" w:rsidP="000518A9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B52311">
        <w:rPr>
          <w:rFonts w:ascii="Times New Roman" w:hAnsi="Times New Roman"/>
          <w:b/>
          <w:sz w:val="24"/>
          <w:szCs w:val="24"/>
          <w:lang w:val="ro-RO"/>
        </w:rPr>
        <w:t>autoritățile administrației publice locale</w:t>
      </w:r>
    </w:p>
    <w:p w:rsidR="000518A9" w:rsidRPr="003F7A45" w:rsidRDefault="000518A9" w:rsidP="000518A9">
      <w:pPr>
        <w:pStyle w:val="NoSpacing"/>
        <w:tabs>
          <w:tab w:val="left" w:pos="5400"/>
          <w:tab w:val="left" w:pos="8278"/>
        </w:tabs>
        <w:ind w:right="1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 xml:space="preserve">                                                 (Model)</w:t>
      </w:r>
    </w:p>
    <w:p w:rsidR="000518A9" w:rsidRPr="00E42527" w:rsidRDefault="000518A9" w:rsidP="000518A9">
      <w:pPr>
        <w:pStyle w:val="Heading1"/>
        <w:ind w:right="140"/>
        <w:jc w:val="center"/>
        <w:rPr>
          <w:rFonts w:ascii="Times New Roman" w:hAnsi="Times New Roman"/>
          <w:b/>
          <w:lang w:val="ro-RO"/>
        </w:rPr>
      </w:pPr>
      <w:r w:rsidRPr="00E42527">
        <w:rPr>
          <w:rFonts w:ascii="Times New Roman" w:hAnsi="Times New Roman"/>
          <w:b/>
          <w:bCs/>
          <w:iCs/>
          <w:lang w:val="ro-RO"/>
        </w:rPr>
        <w:t>Contract</w:t>
      </w:r>
      <w:r>
        <w:rPr>
          <w:rFonts w:ascii="Times New Roman" w:hAnsi="Times New Roman"/>
          <w:b/>
          <w:bCs/>
          <w:iCs/>
          <w:lang w:val="ro-RO"/>
        </w:rPr>
        <w:t xml:space="preserve"> </w:t>
      </w:r>
      <w:r w:rsidRPr="00E42527">
        <w:rPr>
          <w:rFonts w:ascii="Times New Roman" w:hAnsi="Times New Roman"/>
          <w:b/>
          <w:lang w:val="ro-RO"/>
        </w:rPr>
        <w:t>nr. ____</w:t>
      </w:r>
    </w:p>
    <w:p w:rsidR="000518A9" w:rsidRPr="00B52311" w:rsidRDefault="000518A9" w:rsidP="000518A9">
      <w:pPr>
        <w:pStyle w:val="Heading1"/>
        <w:ind w:right="140"/>
        <w:jc w:val="center"/>
        <w:rPr>
          <w:rFonts w:ascii="Times New Roman" w:hAnsi="Times New Roman"/>
          <w:lang w:val="ro-RO"/>
        </w:rPr>
      </w:pPr>
      <w:r w:rsidRPr="00B52311">
        <w:rPr>
          <w:rFonts w:ascii="Times New Roman" w:hAnsi="Times New Roman"/>
          <w:lang w:val="ro-RO"/>
        </w:rPr>
        <w:t>privind subscrierea (vânzarea-cumpărarea) Obligaţiunilor</w:t>
      </w:r>
    </w:p>
    <w:p w:rsidR="000518A9" w:rsidRPr="00E42527" w:rsidRDefault="000518A9" w:rsidP="000518A9">
      <w:pPr>
        <w:pStyle w:val="Heading1"/>
        <w:ind w:right="140"/>
        <w:jc w:val="center"/>
        <w:rPr>
          <w:rFonts w:ascii="Times New Roman" w:hAnsi="Times New Roman"/>
          <w:b/>
          <w:lang w:val="ro-RO"/>
        </w:rPr>
      </w:pPr>
    </w:p>
    <w:p w:rsidR="000518A9" w:rsidRDefault="000518A9" w:rsidP="000518A9">
      <w:pPr>
        <w:pStyle w:val="Heading1"/>
        <w:ind w:right="140"/>
        <w:jc w:val="center"/>
        <w:rPr>
          <w:rFonts w:ascii="Times New Roman" w:hAnsi="Times New Roman"/>
          <w:lang w:val="en-US"/>
        </w:rPr>
      </w:pPr>
    </w:p>
    <w:p w:rsidR="000518A9" w:rsidRPr="00BA3FD7" w:rsidRDefault="000518A9" w:rsidP="000518A9">
      <w:pPr>
        <w:pStyle w:val="Heading1"/>
        <w:ind w:right="140"/>
        <w:jc w:val="center"/>
        <w:rPr>
          <w:rFonts w:ascii="Times New Roman" w:hAnsi="Times New Roman"/>
          <w:lang w:val="en-US"/>
        </w:rPr>
      </w:pPr>
      <w:proofErr w:type="gramStart"/>
      <w:r w:rsidRPr="00BA3FD7">
        <w:rPr>
          <w:rFonts w:ascii="Times New Roman" w:hAnsi="Times New Roman"/>
          <w:lang w:val="en-US"/>
        </w:rPr>
        <w:t>din</w:t>
      </w:r>
      <w:proofErr w:type="gramEnd"/>
      <w:r w:rsidRPr="00BA3FD7">
        <w:rPr>
          <w:rFonts w:ascii="Times New Roman" w:hAnsi="Times New Roman"/>
          <w:lang w:val="en-US"/>
        </w:rPr>
        <w:t xml:space="preserve"> ____   __________</w:t>
      </w:r>
      <w:r>
        <w:rPr>
          <w:rFonts w:ascii="Times New Roman" w:hAnsi="Times New Roman"/>
          <w:lang w:val="en-US"/>
        </w:rPr>
        <w:t xml:space="preserve">_20__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</w:t>
      </w:r>
      <w:r w:rsidRPr="00BA3FD7">
        <w:rPr>
          <w:rFonts w:ascii="Times New Roman" w:hAnsi="Times New Roman"/>
          <w:lang w:val="en-US"/>
        </w:rPr>
        <w:t>(</w:t>
      </w:r>
      <w:proofErr w:type="spellStart"/>
      <w:r w:rsidRPr="00BA3FD7">
        <w:rPr>
          <w:rFonts w:ascii="Times New Roman" w:hAnsi="Times New Roman"/>
          <w:lang w:val="en-US"/>
        </w:rPr>
        <w:t>adresa</w:t>
      </w:r>
      <w:proofErr w:type="spellEnd"/>
      <w:r w:rsidRPr="00BA3FD7">
        <w:rPr>
          <w:rFonts w:ascii="Times New Roman" w:hAnsi="Times New Roman"/>
          <w:lang w:val="en-US"/>
        </w:rPr>
        <w:t xml:space="preserve"> </w:t>
      </w:r>
      <w:proofErr w:type="spellStart"/>
      <w:r w:rsidRPr="00BA3FD7">
        <w:rPr>
          <w:rFonts w:ascii="Times New Roman" w:hAnsi="Times New Roman"/>
          <w:lang w:val="en-US"/>
        </w:rPr>
        <w:t>juridică</w:t>
      </w:r>
      <w:proofErr w:type="spellEnd"/>
      <w:r w:rsidRPr="00BA3FD7">
        <w:rPr>
          <w:rFonts w:ascii="Times New Roman" w:hAnsi="Times New Roman"/>
          <w:lang w:val="en-US"/>
        </w:rPr>
        <w:t xml:space="preserve">, </w:t>
      </w:r>
      <w:proofErr w:type="spellStart"/>
      <w:r w:rsidRPr="00BA3FD7">
        <w:rPr>
          <w:rFonts w:ascii="Times New Roman" w:hAnsi="Times New Roman"/>
          <w:lang w:val="en-US"/>
        </w:rPr>
        <w:t>sediul</w:t>
      </w:r>
      <w:proofErr w:type="spellEnd"/>
      <w:r w:rsidRPr="00BA3FD7">
        <w:rPr>
          <w:rFonts w:ascii="Times New Roman" w:hAnsi="Times New Roman"/>
          <w:lang w:val="en-US"/>
        </w:rPr>
        <w:t xml:space="preserve"> APL)</w:t>
      </w:r>
    </w:p>
    <w:p w:rsidR="000518A9" w:rsidRPr="00E42527" w:rsidRDefault="000518A9" w:rsidP="000518A9">
      <w:pPr>
        <w:pStyle w:val="Heading1"/>
        <w:ind w:right="140"/>
        <w:jc w:val="center"/>
        <w:rPr>
          <w:rFonts w:ascii="Times New Roman" w:hAnsi="Times New Roman"/>
          <w:sz w:val="28"/>
          <w:szCs w:val="26"/>
          <w:lang w:val="ro-RO"/>
        </w:rPr>
      </w:pP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Prezentul </w:t>
      </w:r>
      <w:r>
        <w:rPr>
          <w:rFonts w:ascii="Times New Roman" w:hAnsi="Times New Roman"/>
          <w:sz w:val="22"/>
          <w:szCs w:val="22"/>
          <w:lang w:val="ro-RO"/>
        </w:rPr>
        <w:t>C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ontract se încheie între APL </w:t>
      </w:r>
      <w:r>
        <w:rPr>
          <w:rFonts w:ascii="Times New Roman" w:hAnsi="Times New Roman"/>
          <w:sz w:val="22"/>
          <w:szCs w:val="22"/>
          <w:lang w:val="ro-RO"/>
        </w:rPr>
        <w:t>–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denumirea</w:t>
      </w:r>
      <w:r>
        <w:rPr>
          <w:rFonts w:ascii="Times New Roman" w:hAnsi="Times New Roman"/>
          <w:sz w:val="22"/>
          <w:szCs w:val="22"/>
          <w:lang w:val="ro-RO"/>
        </w:rPr>
        <w:t xml:space="preserve"> (în continuare </w:t>
      </w:r>
      <w:r w:rsidRPr="00360291">
        <w:rPr>
          <w:rFonts w:ascii="Times New Roman" w:hAnsi="Times New Roman"/>
          <w:sz w:val="22"/>
          <w:szCs w:val="22"/>
          <w:lang w:val="ro-RO"/>
        </w:rPr>
        <w:t>Autoritatea emitentă), reprezentat de către autoritatea executivă, ______</w:t>
      </w:r>
      <w:r>
        <w:rPr>
          <w:rFonts w:ascii="Times New Roman" w:hAnsi="Times New Roman"/>
          <w:sz w:val="22"/>
          <w:szCs w:val="22"/>
          <w:lang w:val="ro-RO"/>
        </w:rPr>
        <w:t>________________________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și subscriitorul la  obligațiuni</w:t>
      </w:r>
      <w:r>
        <w:rPr>
          <w:rFonts w:ascii="Times New Roman" w:hAnsi="Times New Roman"/>
          <w:sz w:val="22"/>
          <w:szCs w:val="22"/>
          <w:lang w:val="ro-RO"/>
        </w:rPr>
        <w:t xml:space="preserve"> (numit în</w:t>
      </w:r>
    </w:p>
    <w:p w:rsidR="000518A9" w:rsidRPr="000039BA" w:rsidRDefault="000518A9" w:rsidP="000518A9">
      <w:pPr>
        <w:pStyle w:val="Heading1"/>
        <w:ind w:right="140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                 </w:t>
      </w:r>
      <w:r w:rsidRPr="000039BA">
        <w:rPr>
          <w:rFonts w:ascii="Times New Roman" w:hAnsi="Times New Roman"/>
          <w:sz w:val="16"/>
          <w:szCs w:val="16"/>
          <w:lang w:val="ro-RO"/>
        </w:rPr>
        <w:t>(funcţia, numele, prenumele)</w:t>
      </w: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continuare Subscriitor)   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ro-RO"/>
        </w:rPr>
        <w:t>__________________________________</w:t>
      </w:r>
      <w:r w:rsidRPr="00360291">
        <w:rPr>
          <w:rFonts w:ascii="Times New Roman" w:hAnsi="Times New Roman"/>
          <w:sz w:val="22"/>
          <w:szCs w:val="22"/>
          <w:lang w:val="en-US"/>
        </w:rPr>
        <w:t>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</w:t>
      </w:r>
    </w:p>
    <w:p w:rsidR="000518A9" w:rsidRPr="00B55914" w:rsidRDefault="000518A9" w:rsidP="000518A9">
      <w:pPr>
        <w:pStyle w:val="Heading1"/>
        <w:ind w:right="140"/>
        <w:jc w:val="center"/>
        <w:rPr>
          <w:rFonts w:cs="Times New Roman CYR"/>
          <w:lang w:val="en-US"/>
        </w:rPr>
      </w:pPr>
      <w:r w:rsidRPr="00B55914">
        <w:rPr>
          <w:rFonts w:cs="Times New Roman CYR"/>
          <w:sz w:val="16"/>
          <w:szCs w:val="16"/>
          <w:lang w:val="en-US"/>
        </w:rPr>
        <w:t>(</w:t>
      </w:r>
      <w:proofErr w:type="spellStart"/>
      <w:proofErr w:type="gramStart"/>
      <w:r w:rsidRPr="00B55914">
        <w:rPr>
          <w:rFonts w:cs="Times New Roman CYR"/>
          <w:sz w:val="16"/>
          <w:szCs w:val="16"/>
          <w:lang w:val="en-US"/>
        </w:rPr>
        <w:t>nume</w:t>
      </w:r>
      <w:proofErr w:type="spellEnd"/>
      <w:proofErr w:type="gram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prenume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patronimicul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datele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BI,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domiciliu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persoanei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fizice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/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denumirea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IDNO,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adresa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pers.juridice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>)</w:t>
      </w:r>
    </w:p>
    <w:p w:rsidR="000518A9" w:rsidRPr="00360291" w:rsidRDefault="000518A9" w:rsidP="000518A9">
      <w:pPr>
        <w:pStyle w:val="Heading1"/>
        <w:ind w:right="14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cu privire la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următoarele: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numPr>
          <w:ilvl w:val="0"/>
          <w:numId w:val="1"/>
        </w:numPr>
        <w:ind w:right="140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>OBIECTUL ACORDULUI</w:t>
      </w: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>1.1. În temeiul prezentului Contract, Subscriitorul cumpără valorile mobiliare</w:t>
      </w:r>
      <w:r>
        <w:rPr>
          <w:rFonts w:ascii="Times New Roman" w:hAnsi="Times New Roman"/>
          <w:sz w:val="22"/>
          <w:szCs w:val="22"/>
          <w:lang w:val="ro-RO"/>
        </w:rPr>
        <w:t xml:space="preserve"> (O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bligațiunile) emise de către </w:t>
      </w:r>
      <w:r>
        <w:rPr>
          <w:rFonts w:ascii="Times New Roman" w:hAnsi="Times New Roman"/>
          <w:sz w:val="22"/>
          <w:szCs w:val="22"/>
          <w:lang w:val="ro-RO"/>
        </w:rPr>
        <w:t>A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utoritatea emitentă , iar </w:t>
      </w:r>
      <w:r>
        <w:rPr>
          <w:rFonts w:ascii="Times New Roman" w:hAnsi="Times New Roman"/>
          <w:sz w:val="22"/>
          <w:szCs w:val="22"/>
          <w:lang w:val="ro-RO"/>
        </w:rPr>
        <w:t>A</w:t>
      </w:r>
      <w:r w:rsidRPr="00360291">
        <w:rPr>
          <w:rFonts w:ascii="Times New Roman" w:hAnsi="Times New Roman"/>
          <w:sz w:val="22"/>
          <w:szCs w:val="22"/>
          <w:lang w:val="ro-RO"/>
        </w:rPr>
        <w:t>utoritatea emitentă se obligă să efectueze decontările respective şi să înregistreze drepturile de proprietate asupra acestor valori mobiliare cu următoarele caracteristici:</w:t>
      </w:r>
    </w:p>
    <w:p w:rsidR="000518A9" w:rsidRPr="003F7A45" w:rsidRDefault="000518A9" w:rsidP="000518A9">
      <w:pPr>
        <w:ind w:right="140"/>
        <w:rPr>
          <w:lang w:val="ro-RO" w:eastAsia="ru-RU"/>
        </w:rPr>
      </w:pPr>
    </w:p>
    <w:tbl>
      <w:tblPr>
        <w:tblW w:w="10422" w:type="dxa"/>
        <w:tblLook w:val="00BF"/>
      </w:tblPr>
      <w:tblGrid>
        <w:gridCol w:w="907"/>
        <w:gridCol w:w="5942"/>
        <w:gridCol w:w="202"/>
        <w:gridCol w:w="3171"/>
        <w:gridCol w:w="200"/>
      </w:tblGrid>
      <w:tr w:rsidR="000518A9" w:rsidRPr="000518A9" w:rsidTr="00A03FC3">
        <w:trPr>
          <w:gridAfter w:val="1"/>
          <w:wAfter w:w="203" w:type="dxa"/>
          <w:trHeight w:val="299"/>
        </w:trPr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</w:t>
            </w:r>
          </w:p>
        </w:tc>
        <w:tc>
          <w:tcPr>
            <w:tcW w:w="6001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Denumirea valorilor mobiliare        </w:t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ab/>
              <w:t xml:space="preserve">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left="-199" w:right="140" w:firstLine="142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Obligaţiuni cu dobândă /cupon zero</w:t>
            </w:r>
          </w:p>
        </w:tc>
      </w:tr>
      <w:tr w:rsidR="000518A9" w:rsidRPr="003F7A45" w:rsidTr="00A03FC3">
        <w:trPr>
          <w:trHeight w:val="255"/>
        </w:trPr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1.1.2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Tipul ratei dobânzii aplicate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1.1.3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Numărul de înregistrare de stat (ISIN)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1.1.4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Termenul de circulaţie a Obligaţiunilor  (durata ani)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1.1.5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Valoarea nominală a unei Obligaţiunii  (lei)                         </w:t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ab/>
              <w:t xml:space="preserve">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3F7A45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1.1.6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Cantitatea subscrisă (unități)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1.1.7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Volumul t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otal subscris</w:t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la preţul de vânzare-cumpărare al obligațiunilor la  emisiune (lei)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1.1.8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Preţul de vânzare-cumpărare a unei obligațiuni (lei)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3F7A45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1.1.9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Rata anuală a dobânzii * (%)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3F7A45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1.1.10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Marja stabilită **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1.1.11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Rata anuală a dobânzii aplicată pentru plata primului cupon** (%)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3F7A45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1.1.12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Data emiterii Obligaţiunilor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3F7A45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1.1.13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Data scadenţei Obligaţiunilor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0518A9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1.1.14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Datele de plată a</w:t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dobânzii (cupoanelor)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0518A9" w:rsidRPr="00AB1F95" w:rsidTr="00A03FC3">
        <w:tc>
          <w:tcPr>
            <w:tcW w:w="816" w:type="dxa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1.1.15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Forma emiterii</w:t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ab/>
              <w:t xml:space="preserve"> 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18A9" w:rsidRPr="003F7A45" w:rsidRDefault="000518A9" w:rsidP="00A03FC3">
            <w:pPr>
              <w:pStyle w:val="Heading1"/>
              <w:ind w:right="14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F7A45">
              <w:rPr>
                <w:rFonts w:ascii="Times New Roman" w:hAnsi="Times New Roman"/>
                <w:sz w:val="22"/>
                <w:szCs w:val="22"/>
                <w:lang w:val="ro-RO"/>
              </w:rPr>
              <w:t>înscrieri în conturi</w:t>
            </w:r>
          </w:p>
        </w:tc>
      </w:tr>
    </w:tbl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>* Se completează în cazul emisiunii Obligaţiunilor cu rata fixă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 xml:space="preserve">** Se completează în cazul </w:t>
      </w:r>
      <w:r>
        <w:rPr>
          <w:rFonts w:ascii="Times New Roman" w:hAnsi="Times New Roman"/>
          <w:b/>
          <w:sz w:val="22"/>
          <w:szCs w:val="22"/>
          <w:lang w:val="ro-RO"/>
        </w:rPr>
        <w:t>emisiunii Obligaţiunilor</w:t>
      </w:r>
      <w:r w:rsidRPr="00360291">
        <w:rPr>
          <w:rFonts w:ascii="Times New Roman" w:hAnsi="Times New Roman"/>
          <w:b/>
          <w:sz w:val="22"/>
          <w:szCs w:val="22"/>
          <w:lang w:val="ro-RO"/>
        </w:rPr>
        <w:t xml:space="preserve"> cu rata flotantă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>II. DREPTURILE ŞI OBLIGAŢIUNILE PĂRŢILOR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i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i/>
          <w:sz w:val="22"/>
          <w:szCs w:val="22"/>
          <w:lang w:val="ro-RO"/>
        </w:rPr>
        <w:t>2.1 Subscriitorul se obligă: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>2.1.1 Să achite preţul total al Obligaţiuni</w:t>
      </w:r>
      <w:r>
        <w:rPr>
          <w:rFonts w:ascii="Times New Roman" w:hAnsi="Times New Roman"/>
          <w:sz w:val="22"/>
          <w:szCs w:val="22"/>
          <w:lang w:val="ro-RO"/>
        </w:rPr>
        <w:t>lor, prevăzut la punctul 1.1.7 al prezentului Contract, asigurâ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nd  la data </w:t>
      </w:r>
      <w:r>
        <w:rPr>
          <w:rFonts w:ascii="Times New Roman" w:hAnsi="Times New Roman"/>
          <w:sz w:val="22"/>
          <w:szCs w:val="22"/>
          <w:lang w:val="ro-RO"/>
        </w:rPr>
        <w:t xml:space="preserve">subscrierii 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disponibilitatea mijloacelor băneşti pe contul </w:t>
      </w:r>
      <w:r>
        <w:rPr>
          <w:rFonts w:ascii="Times New Roman" w:hAnsi="Times New Roman"/>
          <w:sz w:val="22"/>
          <w:szCs w:val="22"/>
          <w:lang w:val="ro-RO"/>
        </w:rPr>
        <w:t>_________________deschis de către A</w:t>
      </w:r>
      <w:r w:rsidRPr="00360291">
        <w:rPr>
          <w:rFonts w:ascii="Times New Roman" w:hAnsi="Times New Roman"/>
          <w:sz w:val="22"/>
          <w:szCs w:val="22"/>
          <w:lang w:val="ro-RO"/>
        </w:rPr>
        <w:t>utoritatea emitentă.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en-US"/>
        </w:rPr>
      </w:pPr>
      <w:r w:rsidRPr="00360291">
        <w:rPr>
          <w:rFonts w:ascii="Times New Roman" w:hAnsi="Times New Roman"/>
          <w:sz w:val="22"/>
          <w:szCs w:val="22"/>
          <w:lang w:val="en-US"/>
        </w:rPr>
        <w:t xml:space="preserve">2.1.2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Să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respecte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prevederile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acte</w:t>
      </w:r>
      <w:r>
        <w:rPr>
          <w:rFonts w:ascii="Times New Roman" w:hAnsi="Times New Roman"/>
          <w:sz w:val="22"/>
          <w:szCs w:val="22"/>
          <w:lang w:val="en-US"/>
        </w:rPr>
        <w:t>lor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normative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referitoare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la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tranzacţionarea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obligațiunilor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pe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piaţa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60291">
        <w:rPr>
          <w:rFonts w:ascii="Times New Roman" w:hAnsi="Times New Roman"/>
          <w:sz w:val="22"/>
          <w:szCs w:val="22"/>
          <w:lang w:val="en-US"/>
        </w:rPr>
        <w:t>secundară</w:t>
      </w:r>
      <w:proofErr w:type="spellEnd"/>
      <w:r w:rsidRPr="00360291">
        <w:rPr>
          <w:rFonts w:ascii="Times New Roman" w:hAnsi="Times New Roman"/>
          <w:sz w:val="22"/>
          <w:szCs w:val="22"/>
          <w:lang w:val="en-US"/>
        </w:rPr>
        <w:t>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360291">
        <w:rPr>
          <w:rFonts w:ascii="Times New Roman" w:hAnsi="Times New Roman"/>
          <w:i/>
          <w:sz w:val="22"/>
          <w:szCs w:val="22"/>
          <w:lang w:val="ro-RO"/>
        </w:rPr>
        <w:t>2.2   Subscriitorul este în drept: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2.2.1 Să primească de </w:t>
      </w:r>
      <w:r>
        <w:rPr>
          <w:rFonts w:ascii="Times New Roman" w:hAnsi="Times New Roman"/>
          <w:sz w:val="22"/>
          <w:szCs w:val="22"/>
          <w:lang w:val="ro-RO"/>
        </w:rPr>
        <w:t xml:space="preserve">la </w:t>
      </w:r>
      <w:r w:rsidRPr="00360291">
        <w:rPr>
          <w:rFonts w:ascii="Times New Roman" w:hAnsi="Times New Roman"/>
          <w:sz w:val="22"/>
          <w:szCs w:val="22"/>
          <w:lang w:val="ro-RO"/>
        </w:rPr>
        <w:t>Autoritatea emitentă, conform</w:t>
      </w:r>
      <w:r>
        <w:rPr>
          <w:rFonts w:ascii="Times New Roman" w:hAnsi="Times New Roman"/>
          <w:sz w:val="22"/>
          <w:szCs w:val="22"/>
          <w:lang w:val="ro-RO"/>
        </w:rPr>
        <w:t xml:space="preserve"> prospectului de ofertă publică (în continuare </w:t>
      </w:r>
      <w:r>
        <w:rPr>
          <w:rFonts w:ascii="Times New Roman" w:hAnsi="Times New Roman"/>
          <w:sz w:val="22"/>
          <w:szCs w:val="22"/>
          <w:lang w:val="ro-RO"/>
        </w:rPr>
        <w:lastRenderedPageBreak/>
        <w:t>Prospect/ul)</w:t>
      </w:r>
      <w:r w:rsidRPr="00360291">
        <w:rPr>
          <w:rFonts w:ascii="Times New Roman" w:hAnsi="Times New Roman"/>
          <w:sz w:val="22"/>
          <w:szCs w:val="22"/>
          <w:lang w:val="ro-RO"/>
        </w:rPr>
        <w:t>, la data scadenţei Obligaţiunilor</w:t>
      </w:r>
      <w:r>
        <w:rPr>
          <w:rFonts w:ascii="Times New Roman" w:hAnsi="Times New Roman"/>
          <w:sz w:val="22"/>
          <w:szCs w:val="22"/>
          <w:lang w:val="ro-RO"/>
        </w:rPr>
        <w:t>,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suma stipulată la punctul 1.1.</w:t>
      </w:r>
      <w:r>
        <w:rPr>
          <w:rFonts w:ascii="Times New Roman" w:hAnsi="Times New Roman"/>
          <w:sz w:val="22"/>
          <w:szCs w:val="22"/>
          <w:lang w:val="ro-RO"/>
        </w:rPr>
        <w:t>7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al prezent</w:t>
      </w:r>
      <w:r>
        <w:rPr>
          <w:rFonts w:ascii="Times New Roman" w:hAnsi="Times New Roman"/>
          <w:sz w:val="22"/>
          <w:szCs w:val="22"/>
          <w:lang w:val="ro-RO"/>
        </w:rPr>
        <w:t>ului Contract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şi dobânda aferentă, în mărimea şi în termenele prevăzute</w:t>
      </w:r>
      <w:r>
        <w:rPr>
          <w:rFonts w:ascii="Times New Roman" w:hAnsi="Times New Roman"/>
          <w:sz w:val="22"/>
          <w:szCs w:val="22"/>
          <w:lang w:val="ro-RO"/>
        </w:rPr>
        <w:t xml:space="preserve"> în Prospect</w:t>
      </w:r>
      <w:r w:rsidRPr="00360291">
        <w:rPr>
          <w:rFonts w:ascii="Times New Roman" w:hAnsi="Times New Roman"/>
          <w:sz w:val="22"/>
          <w:szCs w:val="22"/>
          <w:lang w:val="ro-RO"/>
        </w:rPr>
        <w:t>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2.2.2  Să tranzacţioneze Obligaţiunile </w:t>
      </w:r>
      <w:r>
        <w:rPr>
          <w:rFonts w:ascii="Times New Roman" w:hAnsi="Times New Roman"/>
          <w:sz w:val="22"/>
          <w:szCs w:val="22"/>
          <w:lang w:val="ro-RO"/>
        </w:rPr>
        <w:t xml:space="preserve">pe </w:t>
      </w:r>
      <w:r w:rsidRPr="00360291">
        <w:rPr>
          <w:rFonts w:ascii="Times New Roman" w:hAnsi="Times New Roman"/>
          <w:sz w:val="22"/>
          <w:szCs w:val="22"/>
          <w:lang w:val="ro-RO"/>
        </w:rPr>
        <w:t>piaţa secundară în conformitate cu prevederile acte</w:t>
      </w:r>
      <w:r>
        <w:rPr>
          <w:rFonts w:ascii="Times New Roman" w:hAnsi="Times New Roman"/>
          <w:sz w:val="22"/>
          <w:szCs w:val="22"/>
          <w:lang w:val="ro-RO"/>
        </w:rPr>
        <w:t>lor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normative</w:t>
      </w:r>
      <w:r>
        <w:rPr>
          <w:rFonts w:ascii="Times New Roman" w:hAnsi="Times New Roman"/>
          <w:sz w:val="22"/>
          <w:szCs w:val="22"/>
          <w:lang w:val="ro-RO"/>
        </w:rPr>
        <w:t xml:space="preserve"> în vigoare</w:t>
      </w:r>
      <w:r w:rsidRPr="00360291">
        <w:rPr>
          <w:rFonts w:ascii="Times New Roman" w:hAnsi="Times New Roman"/>
          <w:sz w:val="22"/>
          <w:szCs w:val="22"/>
          <w:lang w:val="ro-RO"/>
        </w:rPr>
        <w:t>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360291">
        <w:rPr>
          <w:rFonts w:ascii="Times New Roman" w:hAnsi="Times New Roman"/>
          <w:i/>
          <w:sz w:val="22"/>
          <w:szCs w:val="22"/>
          <w:lang w:val="ro-RO"/>
        </w:rPr>
        <w:t>2.3  Autoritatea emitentă se obligă: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>2.3.1</w:t>
      </w:r>
      <w:r>
        <w:rPr>
          <w:rFonts w:ascii="Times New Roman" w:hAnsi="Times New Roman"/>
          <w:sz w:val="22"/>
          <w:szCs w:val="22"/>
          <w:lang w:val="ro-RO"/>
        </w:rPr>
        <w:t>. Să asigure pe contul unic t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rezorerial mijloacele băneşti suficiente pentru răscumpărarea Obligaţiunilor şi/sau plata dobânzii calculate în mărimea şi în termenele prevăzute în </w:t>
      </w:r>
      <w:r>
        <w:rPr>
          <w:rFonts w:ascii="Times New Roman" w:hAnsi="Times New Roman"/>
          <w:sz w:val="22"/>
          <w:szCs w:val="22"/>
          <w:lang w:val="ro-RO"/>
        </w:rPr>
        <w:t xml:space="preserve">Prospect 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şi </w:t>
      </w:r>
      <w:r>
        <w:rPr>
          <w:rFonts w:ascii="Times New Roman" w:hAnsi="Times New Roman"/>
          <w:sz w:val="22"/>
          <w:szCs w:val="22"/>
          <w:lang w:val="ro-RO"/>
        </w:rPr>
        <w:t>să efectueze achitarea acestora</w:t>
      </w:r>
      <w:r w:rsidRPr="00360291">
        <w:rPr>
          <w:rFonts w:ascii="Times New Roman" w:hAnsi="Times New Roman"/>
          <w:sz w:val="22"/>
          <w:szCs w:val="22"/>
          <w:lang w:val="ro-RO"/>
        </w:rPr>
        <w:t>, la data scadenţei Obligaţiunilor /la o dată stabilită înainte de termen/la data plăţii dobânzii aferente.</w:t>
      </w: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785A04">
        <w:rPr>
          <w:rFonts w:ascii="Times New Roman" w:hAnsi="Times New Roman"/>
          <w:sz w:val="22"/>
          <w:szCs w:val="22"/>
          <w:lang w:val="ro-RO"/>
        </w:rPr>
        <w:t>2.3.2.</w:t>
      </w:r>
      <w:r w:rsidRPr="00B55914">
        <w:rPr>
          <w:rFonts w:cs="Times New Roman CYR"/>
          <w:lang w:val="ro-RO"/>
        </w:rPr>
        <w:t xml:space="preserve"> </w:t>
      </w:r>
      <w:r w:rsidRPr="00785A04">
        <w:rPr>
          <w:rFonts w:ascii="Times New Roman" w:hAnsi="Times New Roman"/>
          <w:sz w:val="22"/>
          <w:szCs w:val="22"/>
          <w:lang w:val="ro-RO"/>
        </w:rPr>
        <w:t>În termen de 5 zile din data  înregistrării la Comisia Națională a Pieței Financiare a dării de seamă privind rezultatele emisiunii de obligaţiuni</w:t>
      </w:r>
      <w:r>
        <w:rPr>
          <w:rFonts w:ascii="Times New Roman" w:hAnsi="Times New Roman"/>
          <w:sz w:val="22"/>
          <w:szCs w:val="22"/>
          <w:lang w:val="ro-RO"/>
        </w:rPr>
        <w:t>,</w:t>
      </w:r>
      <w:r w:rsidRPr="00785A04">
        <w:rPr>
          <w:rFonts w:ascii="Times New Roman" w:hAnsi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sz w:val="22"/>
          <w:szCs w:val="22"/>
          <w:lang w:val="ro-RO"/>
        </w:rPr>
        <w:t>să asigure</w:t>
      </w:r>
      <w:r w:rsidRPr="00512A6F">
        <w:rPr>
          <w:rFonts w:ascii="Times New Roman" w:hAnsi="Times New Roman"/>
          <w:sz w:val="22"/>
          <w:szCs w:val="22"/>
          <w:lang w:val="ro-RO"/>
        </w:rPr>
        <w:t xml:space="preserve">, </w:t>
      </w:r>
      <w:r w:rsidRPr="00B55914">
        <w:rPr>
          <w:rFonts w:cs="Times New Roman CYR"/>
          <w:sz w:val="22"/>
          <w:szCs w:val="22"/>
          <w:lang w:val="ro-RO"/>
        </w:rPr>
        <w:t>în conformitate cu actele normative ce reglementează activitatea Depozitarului Central,</w:t>
      </w:r>
      <w:r w:rsidRPr="00512A6F">
        <w:rPr>
          <w:rFonts w:ascii="Times New Roman" w:hAnsi="Times New Roman"/>
          <w:sz w:val="22"/>
          <w:szCs w:val="22"/>
          <w:lang w:val="ro-RO"/>
        </w:rPr>
        <w:t xml:space="preserve"> înregistrarea iniţială în formă de înscriere în cont a obligaţiunilor procurate de către subscriitori, inclusiv</w:t>
      </w:r>
      <w:r>
        <w:rPr>
          <w:rFonts w:ascii="Times New Roman" w:hAnsi="Times New Roman"/>
          <w:sz w:val="22"/>
          <w:szCs w:val="22"/>
          <w:lang w:val="ro-RO"/>
        </w:rPr>
        <w:t xml:space="preserve"> a</w:t>
      </w:r>
      <w:r w:rsidRPr="00512A6F">
        <w:rPr>
          <w:rFonts w:ascii="Times New Roman" w:hAnsi="Times New Roman"/>
          <w:sz w:val="22"/>
          <w:szCs w:val="22"/>
          <w:lang w:val="ro-RO"/>
        </w:rPr>
        <w:t xml:space="preserve"> volumul</w:t>
      </w:r>
      <w:r>
        <w:rPr>
          <w:rFonts w:ascii="Times New Roman" w:hAnsi="Times New Roman"/>
          <w:sz w:val="22"/>
          <w:szCs w:val="22"/>
          <w:lang w:val="ro-RO"/>
        </w:rPr>
        <w:t>ui și valorii nominale</w:t>
      </w:r>
      <w:r w:rsidRPr="00512A6F">
        <w:rPr>
          <w:rFonts w:ascii="Times New Roman" w:hAnsi="Times New Roman"/>
          <w:sz w:val="22"/>
          <w:szCs w:val="22"/>
          <w:lang w:val="ro-RO"/>
        </w:rPr>
        <w:t xml:space="preserve"> a acestora.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2.3.3.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Să asigure înregistrarea în termen  şi evidenţa corectă a</w:t>
      </w:r>
      <w:r>
        <w:rPr>
          <w:rFonts w:ascii="Times New Roman" w:hAnsi="Times New Roman"/>
          <w:sz w:val="22"/>
          <w:szCs w:val="22"/>
          <w:lang w:val="ro-RO"/>
        </w:rPr>
        <w:t xml:space="preserve"> operaţiunilor cu Obligaţiunile emise</w:t>
      </w:r>
      <w:r w:rsidRPr="00360291">
        <w:rPr>
          <w:rFonts w:ascii="Times New Roman" w:hAnsi="Times New Roman"/>
          <w:sz w:val="22"/>
          <w:szCs w:val="22"/>
          <w:lang w:val="ro-RO"/>
        </w:rPr>
        <w:t>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2.3.4.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Să achite în numerar sau pe contul Subscriitorului pentru răs</w:t>
      </w:r>
      <w:r>
        <w:rPr>
          <w:rFonts w:ascii="Times New Roman" w:hAnsi="Times New Roman"/>
          <w:sz w:val="22"/>
          <w:szCs w:val="22"/>
          <w:lang w:val="ro-RO"/>
        </w:rPr>
        <w:t>cumpărarea Obligaţiunilor emise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şi/sau plata dobânzii la data scadenţei acestora/la o dată stabilită înain</w:t>
      </w:r>
      <w:r>
        <w:rPr>
          <w:rFonts w:ascii="Times New Roman" w:hAnsi="Times New Roman"/>
          <w:sz w:val="22"/>
          <w:szCs w:val="22"/>
          <w:lang w:val="ro-RO"/>
        </w:rPr>
        <w:t>te de termen/la data plăţii dobâ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nzii aferente. 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>III.  SOLUŢIONAREA LITIGIILOR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 3.1. Toate litigiile şi divergenţele ce apar din încheierea, modificarea, execut</w:t>
      </w:r>
      <w:r>
        <w:rPr>
          <w:rFonts w:ascii="Times New Roman" w:hAnsi="Times New Roman"/>
          <w:sz w:val="22"/>
          <w:szCs w:val="22"/>
          <w:lang w:val="ro-RO"/>
        </w:rPr>
        <w:t>area şi rezilierea prezentului C</w:t>
      </w:r>
      <w:r w:rsidRPr="00360291">
        <w:rPr>
          <w:rFonts w:ascii="Times New Roman" w:hAnsi="Times New Roman"/>
          <w:sz w:val="22"/>
          <w:szCs w:val="22"/>
          <w:lang w:val="ro-RO"/>
        </w:rPr>
        <w:t>ontract se soluţionează în conformitate cu legislaţia în vigoare a Republicii Moldova.</w:t>
      </w:r>
    </w:p>
    <w:p w:rsidR="000518A9" w:rsidRDefault="000518A9" w:rsidP="000518A9">
      <w:pPr>
        <w:pStyle w:val="Heading1"/>
        <w:ind w:right="140"/>
        <w:jc w:val="center"/>
        <w:rPr>
          <w:rFonts w:ascii="Times New Roman" w:hAnsi="Times New Roman"/>
          <w:b/>
          <w:bCs/>
          <w:iCs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center"/>
        <w:rPr>
          <w:rFonts w:ascii="Times New Roman" w:hAnsi="Times New Roman"/>
          <w:b/>
          <w:bCs/>
          <w:iCs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bCs/>
          <w:iCs/>
          <w:sz w:val="22"/>
          <w:szCs w:val="22"/>
          <w:lang w:val="ro-RO"/>
        </w:rPr>
        <w:t>IV. DISPOZIŢII FINALE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360291">
        <w:rPr>
          <w:rFonts w:ascii="Times New Roman" w:hAnsi="Times New Roman"/>
          <w:sz w:val="22"/>
          <w:szCs w:val="22"/>
          <w:lang w:val="ro-RO"/>
        </w:rPr>
        <w:t>4.1. Prezen</w:t>
      </w:r>
      <w:r>
        <w:rPr>
          <w:rFonts w:ascii="Times New Roman" w:hAnsi="Times New Roman"/>
          <w:sz w:val="22"/>
          <w:szCs w:val="22"/>
          <w:lang w:val="ro-RO"/>
        </w:rPr>
        <w:t>tul C</w:t>
      </w:r>
      <w:r w:rsidRPr="00360291">
        <w:rPr>
          <w:rFonts w:ascii="Times New Roman" w:hAnsi="Times New Roman"/>
          <w:sz w:val="22"/>
          <w:szCs w:val="22"/>
          <w:lang w:val="ro-RO"/>
        </w:rPr>
        <w:t>ontract intră în vigoare la data semnării lui de către ambele părți şi acţionează până la onorarea de către părţi a obligaţiilor asumate.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 4.2. Prezentul Contract este întoc</w:t>
      </w:r>
      <w:r>
        <w:rPr>
          <w:rFonts w:ascii="Times New Roman" w:hAnsi="Times New Roman"/>
          <w:sz w:val="22"/>
          <w:szCs w:val="22"/>
          <w:lang w:val="ro-RO"/>
        </w:rPr>
        <w:t>mit în 3 exemplare, care au acee</w:t>
      </w:r>
      <w:r w:rsidRPr="00360291">
        <w:rPr>
          <w:rFonts w:ascii="Times New Roman" w:hAnsi="Times New Roman"/>
          <w:sz w:val="22"/>
          <w:szCs w:val="22"/>
          <w:lang w:val="ro-RO"/>
        </w:rPr>
        <w:t>aşi valoare juridică.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518A9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360291">
        <w:rPr>
          <w:rFonts w:ascii="Times New Roman" w:hAnsi="Times New Roman"/>
          <w:b/>
          <w:sz w:val="22"/>
          <w:szCs w:val="22"/>
          <w:lang w:val="ro-RO"/>
        </w:rPr>
        <w:t>ADRESELE ŞI MENŢIUNILE DE PLATĂ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 xml:space="preserve">           </w:t>
      </w:r>
      <w:r w:rsidRPr="00360291">
        <w:rPr>
          <w:rFonts w:ascii="Times New Roman" w:hAnsi="Times New Roman"/>
          <w:sz w:val="22"/>
          <w:szCs w:val="22"/>
          <w:lang w:val="ro-RO"/>
        </w:rPr>
        <w:t>Autoritatea emitentă</w:t>
      </w:r>
      <w:r>
        <w:rPr>
          <w:rFonts w:ascii="Times New Roman" w:hAnsi="Times New Roman"/>
          <w:sz w:val="22"/>
          <w:szCs w:val="22"/>
          <w:lang w:val="ro-RO"/>
        </w:rPr>
        <w:t xml:space="preserve"> (APL)</w:t>
      </w:r>
      <w:r w:rsidRPr="00360291">
        <w:rPr>
          <w:rFonts w:ascii="Times New Roman" w:hAnsi="Times New Roman"/>
          <w:sz w:val="22"/>
          <w:szCs w:val="22"/>
          <w:lang w:val="ro-RO"/>
        </w:rPr>
        <w:tab/>
      </w:r>
      <w:r w:rsidRPr="00360291">
        <w:rPr>
          <w:rFonts w:ascii="Times New Roman" w:hAnsi="Times New Roman"/>
          <w:sz w:val="22"/>
          <w:szCs w:val="22"/>
          <w:lang w:val="ro-RO"/>
        </w:rPr>
        <w:tab/>
      </w:r>
      <w:r w:rsidRPr="00360291">
        <w:rPr>
          <w:rFonts w:ascii="Times New Roman" w:hAnsi="Times New Roman"/>
          <w:sz w:val="22"/>
          <w:szCs w:val="22"/>
          <w:lang w:val="ro-RO"/>
        </w:rPr>
        <w:tab/>
      </w:r>
      <w:r w:rsidRPr="00360291">
        <w:rPr>
          <w:rFonts w:ascii="Times New Roman" w:hAnsi="Times New Roman"/>
          <w:sz w:val="22"/>
          <w:szCs w:val="22"/>
          <w:lang w:val="ro-RO"/>
        </w:rPr>
        <w:tab/>
        <w:t xml:space="preserve">  </w:t>
      </w:r>
      <w:r>
        <w:rPr>
          <w:rFonts w:ascii="Times New Roman" w:hAnsi="Times New Roman"/>
          <w:sz w:val="22"/>
          <w:szCs w:val="22"/>
          <w:lang w:val="ro-RO"/>
        </w:rPr>
        <w:t xml:space="preserve">                    Subscriitor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sz w:val="22"/>
          <w:szCs w:val="22"/>
          <w:lang w:val="ro-RO"/>
        </w:rPr>
        <w:t xml:space="preserve">   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_________________________                                   </w:t>
      </w:r>
      <w:r>
        <w:rPr>
          <w:rFonts w:ascii="Times New Roman" w:hAnsi="Times New Roman"/>
          <w:sz w:val="22"/>
          <w:szCs w:val="22"/>
          <w:lang w:val="ro-RO"/>
        </w:rPr>
        <w:t xml:space="preserve">            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__________________________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FA72B5">
        <w:rPr>
          <w:rFonts w:ascii="Times New Roman" w:hAnsi="Times New Roman"/>
          <w:sz w:val="16"/>
          <w:szCs w:val="16"/>
          <w:lang w:val="ro-RO"/>
        </w:rPr>
        <w:t xml:space="preserve">               ( numele, prenumele, adresa)                                                              </w:t>
      </w:r>
      <w:r>
        <w:rPr>
          <w:rFonts w:ascii="Times New Roman" w:hAnsi="Times New Roman"/>
          <w:sz w:val="16"/>
          <w:szCs w:val="16"/>
          <w:lang w:val="ro-RO"/>
        </w:rPr>
        <w:t xml:space="preserve">      </w:t>
      </w:r>
      <w:r w:rsidRPr="00FA72B5">
        <w:rPr>
          <w:rFonts w:ascii="Times New Roman" w:hAnsi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</w:t>
      </w:r>
      <w:r w:rsidRPr="00FA72B5">
        <w:rPr>
          <w:rFonts w:ascii="Times New Roman" w:hAnsi="Times New Roman"/>
          <w:sz w:val="16"/>
          <w:szCs w:val="16"/>
          <w:lang w:val="ro-RO"/>
        </w:rPr>
        <w:t xml:space="preserve"> (numele, prenumele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, </w:t>
      </w:r>
      <w:r w:rsidRPr="007A2CE3">
        <w:rPr>
          <w:rFonts w:ascii="Times New Roman" w:hAnsi="Times New Roman"/>
          <w:sz w:val="16"/>
          <w:szCs w:val="16"/>
          <w:lang w:val="ro-RO"/>
        </w:rPr>
        <w:t>adresa)</w:t>
      </w:r>
      <w:r w:rsidRPr="00360291">
        <w:rPr>
          <w:rFonts w:ascii="Times New Roman" w:hAnsi="Times New Roman"/>
          <w:sz w:val="22"/>
          <w:szCs w:val="22"/>
          <w:lang w:val="ro-RO"/>
        </w:rPr>
        <w:t xml:space="preserve">                                                                      </w:t>
      </w:r>
    </w:p>
    <w:p w:rsidR="000518A9" w:rsidRPr="00360291" w:rsidRDefault="000518A9" w:rsidP="000518A9">
      <w:pPr>
        <w:pStyle w:val="Heading1"/>
        <w:ind w:right="140"/>
        <w:jc w:val="both"/>
        <w:rPr>
          <w:rFonts w:ascii="Times New Roman" w:hAnsi="Times New Roman"/>
          <w:sz w:val="22"/>
          <w:szCs w:val="22"/>
          <w:lang w:val="ro-RO"/>
        </w:rPr>
      </w:pPr>
      <w:r w:rsidRPr="00360291">
        <w:rPr>
          <w:rFonts w:ascii="Times New Roman" w:hAnsi="Times New Roman"/>
          <w:sz w:val="22"/>
          <w:szCs w:val="22"/>
          <w:lang w:val="ro-RO"/>
        </w:rPr>
        <w:t xml:space="preserve">                                                                               </w:t>
      </w:r>
    </w:p>
    <w:p w:rsidR="000518A9" w:rsidRPr="003F7A45" w:rsidRDefault="000518A9" w:rsidP="000518A9">
      <w:pPr>
        <w:spacing w:line="360" w:lineRule="exact"/>
        <w:ind w:right="140"/>
        <w:rPr>
          <w:rFonts w:ascii="Times New Roman" w:hAnsi="Times New Roman"/>
          <w:lang w:val="ro-RO"/>
        </w:rPr>
      </w:pPr>
    </w:p>
    <w:p w:rsidR="000518A9" w:rsidRPr="003F7A45" w:rsidRDefault="000518A9" w:rsidP="000518A9">
      <w:pPr>
        <w:spacing w:line="360" w:lineRule="exact"/>
        <w:ind w:right="140"/>
        <w:rPr>
          <w:rFonts w:ascii="Times New Roman" w:hAnsi="Times New Roman"/>
          <w:lang w:val="ro-RO"/>
        </w:rPr>
      </w:pPr>
      <w:r w:rsidRPr="003F7A45">
        <w:rPr>
          <w:rFonts w:ascii="Times New Roman" w:hAnsi="Times New Roman"/>
          <w:lang w:val="ro-RO"/>
        </w:rPr>
        <w:t>Contul unic trezorerial nr.__________                                              __________________________</w:t>
      </w:r>
    </w:p>
    <w:p w:rsidR="000518A9" w:rsidRPr="003F7A45" w:rsidRDefault="000518A9" w:rsidP="000518A9">
      <w:pPr>
        <w:spacing w:line="360" w:lineRule="exact"/>
        <w:ind w:right="140"/>
        <w:rPr>
          <w:rFonts w:ascii="Times New Roman" w:hAnsi="Times New Roman"/>
          <w:sz w:val="16"/>
          <w:szCs w:val="16"/>
          <w:lang w:val="ro-RO"/>
        </w:rPr>
      </w:pP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lang w:val="ro-RO"/>
        </w:rPr>
        <w:tab/>
      </w:r>
      <w:r w:rsidRPr="003F7A45"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  <w:lang w:val="ro-RO"/>
        </w:rPr>
        <w:t xml:space="preserve">   </w:t>
      </w:r>
      <w:r w:rsidRPr="003F7A45">
        <w:rPr>
          <w:rFonts w:ascii="Times New Roman" w:hAnsi="Times New Roman"/>
          <w:sz w:val="16"/>
          <w:szCs w:val="16"/>
          <w:lang w:val="ro-RO"/>
        </w:rPr>
        <w:t xml:space="preserve"> (adresa)</w:t>
      </w:r>
    </w:p>
    <w:p w:rsidR="000518A9" w:rsidRPr="003F7A45" w:rsidRDefault="000518A9" w:rsidP="000518A9">
      <w:pPr>
        <w:spacing w:line="360" w:lineRule="exact"/>
        <w:ind w:left="-426" w:right="140"/>
        <w:rPr>
          <w:rFonts w:ascii="Times New Roman" w:hAnsi="Times New Roman"/>
          <w:lang w:val="ro-RO"/>
        </w:rPr>
      </w:pPr>
      <w:r w:rsidRPr="003F7A45">
        <w:rPr>
          <w:rFonts w:ascii="Times New Roman" w:hAnsi="Times New Roman"/>
          <w:lang w:val="ro-RO"/>
        </w:rPr>
        <w:t xml:space="preserve">  _________________________                                                             __________________________</w:t>
      </w:r>
    </w:p>
    <w:p w:rsidR="000518A9" w:rsidRPr="007A2CE3" w:rsidRDefault="000518A9" w:rsidP="000518A9">
      <w:pPr>
        <w:pStyle w:val="BodyText2"/>
        <w:ind w:left="-851" w:right="140"/>
        <w:rPr>
          <w:rFonts w:ascii="Times New Roman" w:hAnsi="Times New Roman"/>
          <w:color w:val="auto"/>
          <w:sz w:val="16"/>
          <w:szCs w:val="16"/>
          <w:lang w:val="ro-RO"/>
        </w:rPr>
      </w:pPr>
      <w:r w:rsidRPr="00360291">
        <w:rPr>
          <w:rFonts w:ascii="Times New Roman" w:hAnsi="Times New Roman"/>
          <w:color w:val="auto"/>
          <w:sz w:val="22"/>
          <w:szCs w:val="22"/>
          <w:lang w:val="ro-RO"/>
        </w:rPr>
        <w:t xml:space="preserve">               </w:t>
      </w:r>
      <w:r>
        <w:rPr>
          <w:rFonts w:ascii="Times New Roman" w:hAnsi="Times New Roman"/>
          <w:color w:val="auto"/>
          <w:sz w:val="22"/>
          <w:szCs w:val="22"/>
          <w:lang w:val="ro-RO"/>
        </w:rPr>
        <w:t xml:space="preserve">    </w:t>
      </w:r>
      <w:r w:rsidRPr="00360291">
        <w:rPr>
          <w:rFonts w:ascii="Times New Roman" w:hAnsi="Times New Roman"/>
          <w:color w:val="auto"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  <w:lang w:val="ro-RO"/>
        </w:rPr>
        <w:t>(</w:t>
      </w:r>
      <w:r w:rsidRPr="007A2CE3">
        <w:rPr>
          <w:rFonts w:ascii="Times New Roman" w:hAnsi="Times New Roman"/>
          <w:color w:val="auto"/>
          <w:sz w:val="16"/>
          <w:szCs w:val="16"/>
          <w:lang w:val="ro-RO"/>
        </w:rPr>
        <w:t xml:space="preserve">semnătura)           </w:t>
      </w:r>
      <w:r>
        <w:rPr>
          <w:rFonts w:ascii="Times New Roman" w:hAnsi="Times New Roman"/>
          <w:color w:val="auto"/>
          <w:sz w:val="16"/>
          <w:szCs w:val="16"/>
          <w:lang w:val="ro-RO"/>
        </w:rPr>
        <w:tab/>
      </w:r>
      <w:r w:rsidRPr="007A2CE3">
        <w:rPr>
          <w:rFonts w:ascii="Times New Roman" w:hAnsi="Times New Roman"/>
          <w:color w:val="auto"/>
          <w:sz w:val="16"/>
          <w:szCs w:val="16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auto"/>
          <w:sz w:val="16"/>
          <w:szCs w:val="16"/>
          <w:lang w:val="ro-RO"/>
        </w:rPr>
        <w:t xml:space="preserve">                        </w:t>
      </w:r>
      <w:r w:rsidRPr="007A2CE3">
        <w:rPr>
          <w:rFonts w:ascii="Times New Roman" w:hAnsi="Times New Roman"/>
          <w:color w:val="auto"/>
          <w:sz w:val="16"/>
          <w:szCs w:val="16"/>
          <w:lang w:val="ro-RO"/>
        </w:rPr>
        <w:t xml:space="preserve">(semnătura subscriitorului)                                                                   </w:t>
      </w:r>
    </w:p>
    <w:p w:rsidR="000518A9" w:rsidRPr="007A2CE3" w:rsidRDefault="000518A9" w:rsidP="000518A9">
      <w:pPr>
        <w:pStyle w:val="BodyText2"/>
        <w:tabs>
          <w:tab w:val="left" w:pos="866"/>
        </w:tabs>
        <w:ind w:left="-851" w:right="140"/>
        <w:rPr>
          <w:rFonts w:ascii="Times New Roman" w:hAnsi="Times New Roman"/>
          <w:color w:val="auto"/>
          <w:sz w:val="16"/>
          <w:szCs w:val="16"/>
          <w:lang w:val="ro-RO"/>
        </w:rPr>
      </w:pPr>
      <w:r>
        <w:rPr>
          <w:rFonts w:ascii="Times New Roman" w:hAnsi="Times New Roman"/>
          <w:color w:val="auto"/>
          <w:sz w:val="16"/>
          <w:szCs w:val="16"/>
          <w:lang w:val="ro-RO"/>
        </w:rPr>
        <w:tab/>
      </w:r>
      <w:r w:rsidRPr="007A2CE3">
        <w:rPr>
          <w:rFonts w:ascii="Times New Roman" w:hAnsi="Times New Roman"/>
          <w:color w:val="auto"/>
          <w:sz w:val="16"/>
          <w:szCs w:val="16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auto"/>
          <w:sz w:val="16"/>
          <w:szCs w:val="16"/>
          <w:lang w:val="ro-RO"/>
        </w:rPr>
        <w:t xml:space="preserve">                     </w:t>
      </w:r>
      <w:r w:rsidRPr="007A2CE3">
        <w:rPr>
          <w:rFonts w:ascii="Times New Roman" w:hAnsi="Times New Roman"/>
          <w:color w:val="auto"/>
          <w:sz w:val="16"/>
          <w:szCs w:val="16"/>
          <w:lang w:val="ro-RO"/>
        </w:rPr>
        <w:t xml:space="preserve">                                                   </w:t>
      </w:r>
    </w:p>
    <w:p w:rsidR="000518A9" w:rsidRDefault="000518A9" w:rsidP="000518A9">
      <w:pPr>
        <w:pStyle w:val="NormalWeb"/>
        <w:tabs>
          <w:tab w:val="left" w:pos="6211"/>
        </w:tabs>
        <w:spacing w:line="360" w:lineRule="auto"/>
        <w:ind w:right="140" w:firstLine="0"/>
        <w:rPr>
          <w:sz w:val="22"/>
          <w:szCs w:val="22"/>
          <w:lang w:val="ro-RO"/>
        </w:rPr>
      </w:pPr>
      <w:r w:rsidRPr="00AB000A">
        <w:rPr>
          <w:sz w:val="22"/>
          <w:szCs w:val="22"/>
          <w:lang w:val="ro-RO"/>
        </w:rPr>
        <w:t>Locul ştampilei</w:t>
      </w:r>
      <w:r>
        <w:rPr>
          <w:sz w:val="22"/>
          <w:szCs w:val="22"/>
          <w:lang w:val="ro-RO"/>
        </w:rPr>
        <w:t xml:space="preserve">                           </w:t>
      </w:r>
      <w:r>
        <w:rPr>
          <w:sz w:val="22"/>
          <w:szCs w:val="22"/>
          <w:lang w:val="ro-RO"/>
        </w:rPr>
        <w:tab/>
      </w:r>
      <w:r w:rsidRPr="00360291">
        <w:rPr>
          <w:lang w:val="ro-RO"/>
        </w:rPr>
        <w:t xml:space="preserve"> </w:t>
      </w:r>
      <w:r>
        <w:rPr>
          <w:lang w:val="ro-RO"/>
        </w:rPr>
        <w:t xml:space="preserve">  </w:t>
      </w:r>
      <w:r w:rsidRPr="00AB000A">
        <w:rPr>
          <w:sz w:val="22"/>
          <w:szCs w:val="22"/>
          <w:lang w:val="ro-RO"/>
        </w:rPr>
        <w:t>Locul ştampilei</w:t>
      </w:r>
    </w:p>
    <w:p w:rsidR="004029F2" w:rsidRPr="000518A9" w:rsidRDefault="000518A9" w:rsidP="000518A9">
      <w:pPr>
        <w:pStyle w:val="NormalWeb"/>
        <w:tabs>
          <w:tab w:val="left" w:pos="6211"/>
          <w:tab w:val="left" w:pos="6431"/>
          <w:tab w:val="right" w:pos="10435"/>
        </w:tabs>
        <w:spacing w:line="360" w:lineRule="auto"/>
        <w:ind w:right="140" w:firstLine="0"/>
        <w:jc w:val="left"/>
        <w:rPr>
          <w:sz w:val="16"/>
          <w:szCs w:val="16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Pr="006066B8">
        <w:rPr>
          <w:sz w:val="16"/>
          <w:szCs w:val="16"/>
          <w:lang w:val="ro-RO"/>
        </w:rPr>
        <w:t>(în cazul în care subscriitorul</w:t>
      </w:r>
      <w:r>
        <w:rPr>
          <w:sz w:val="16"/>
          <w:szCs w:val="16"/>
          <w:lang w:val="ro-RO"/>
        </w:rPr>
        <w:t xml:space="preserve"> deține ștampilă)</w:t>
      </w:r>
    </w:p>
    <w:sectPr w:rsidR="004029F2" w:rsidRPr="000518A9" w:rsidSect="000518A9">
      <w:pgSz w:w="11906" w:h="16838"/>
      <w:pgMar w:top="568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$Bal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7DC"/>
    <w:multiLevelType w:val="hybridMultilevel"/>
    <w:tmpl w:val="EB8AC812"/>
    <w:lvl w:ilvl="0" w:tplc="95D6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18A9"/>
    <w:rsid w:val="000518A9"/>
    <w:rsid w:val="0040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A9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0518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8A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0518A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0518A9"/>
    <w:rPr>
      <w:rFonts w:ascii="Calibri" w:eastAsia="Calibri" w:hAnsi="Calibri" w:cs="Times New Roman"/>
      <w:lang w:val="ru-RU"/>
    </w:rPr>
  </w:style>
  <w:style w:type="paragraph" w:styleId="BodyText2">
    <w:name w:val="Body Text 2"/>
    <w:basedOn w:val="Normal"/>
    <w:link w:val="BodyText2Char"/>
    <w:rsid w:val="000518A9"/>
    <w:pPr>
      <w:spacing w:after="120" w:line="480" w:lineRule="auto"/>
      <w:jc w:val="both"/>
    </w:pPr>
    <w:rPr>
      <w:rFonts w:ascii="$Baltica" w:eastAsia="Times New Roman" w:hAnsi="$Baltica"/>
      <w:color w:val="000080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518A9"/>
    <w:rPr>
      <w:rFonts w:ascii="$Baltica" w:eastAsia="Times New Roman" w:hAnsi="$Baltica" w:cs="Times New Roman"/>
      <w:color w:val="000080"/>
      <w:sz w:val="28"/>
      <w:szCs w:val="20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0518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0518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2018-05-28T07:09:00Z</dcterms:created>
  <dcterms:modified xsi:type="dcterms:W3CDTF">2018-05-28T07:12:00Z</dcterms:modified>
</cp:coreProperties>
</file>